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EB" w:rsidRDefault="00062FEB" w:rsidP="00062FEB">
      <w:pPr>
        <w:pStyle w:val="a3"/>
        <w:spacing w:after="0"/>
        <w:ind w:firstLine="601"/>
        <w:jc w:val="right"/>
      </w:pPr>
      <w:r>
        <w:t xml:space="preserve">Приложение № 2 </w:t>
      </w:r>
    </w:p>
    <w:p w:rsidR="00062FEB" w:rsidRDefault="00062FEB" w:rsidP="00062FEB">
      <w:pPr>
        <w:pStyle w:val="a3"/>
        <w:spacing w:after="0"/>
        <w:ind w:firstLine="601"/>
        <w:jc w:val="right"/>
      </w:pPr>
      <w:r>
        <w:t>«Утверждаю»:</w:t>
      </w:r>
    </w:p>
    <w:p w:rsidR="00062FEB" w:rsidRDefault="00062FEB" w:rsidP="00062FEB">
      <w:pPr>
        <w:pStyle w:val="a3"/>
        <w:spacing w:after="0"/>
        <w:ind w:firstLine="601"/>
        <w:jc w:val="right"/>
      </w:pPr>
      <w:r>
        <w:t xml:space="preserve">Директор МОУ </w:t>
      </w:r>
      <w:proofErr w:type="spellStart"/>
      <w:r>
        <w:t>Сельниковская</w:t>
      </w:r>
      <w:proofErr w:type="spellEnd"/>
      <w:r>
        <w:t xml:space="preserve"> </w:t>
      </w:r>
    </w:p>
    <w:p w:rsidR="00062FEB" w:rsidRDefault="00062FEB" w:rsidP="00062FEB">
      <w:pPr>
        <w:pStyle w:val="a3"/>
        <w:spacing w:after="0"/>
        <w:ind w:firstLine="601"/>
        <w:jc w:val="right"/>
      </w:pPr>
      <w:proofErr w:type="gramStart"/>
      <w:r>
        <w:t>начальная</w:t>
      </w:r>
      <w:proofErr w:type="gramEnd"/>
      <w:r>
        <w:t xml:space="preserve"> </w:t>
      </w:r>
      <w:proofErr w:type="spellStart"/>
      <w:r>
        <w:t>школа-детский</w:t>
      </w:r>
      <w:proofErr w:type="spellEnd"/>
      <w:r>
        <w:t xml:space="preserve"> сад</w:t>
      </w:r>
    </w:p>
    <w:p w:rsidR="00062FEB" w:rsidRDefault="00062FEB" w:rsidP="00062FEB">
      <w:pPr>
        <w:pStyle w:val="a3"/>
        <w:spacing w:after="0"/>
        <w:ind w:firstLine="601"/>
        <w:jc w:val="right"/>
      </w:pPr>
      <w:proofErr w:type="spellStart"/>
      <w:r>
        <w:t>____________Н.В.Сафронова</w:t>
      </w:r>
      <w:proofErr w:type="spellEnd"/>
    </w:p>
    <w:p w:rsidR="00062FEB" w:rsidRDefault="00062FEB" w:rsidP="00062FEB">
      <w:pPr>
        <w:pStyle w:val="a3"/>
        <w:spacing w:after="0"/>
        <w:ind w:firstLine="601"/>
        <w:jc w:val="right"/>
      </w:pPr>
      <w:r>
        <w:t xml:space="preserve">Приказ №131 от 31.05.12  </w:t>
      </w:r>
    </w:p>
    <w:p w:rsidR="00062FEB" w:rsidRDefault="00062FEB" w:rsidP="00062FEB">
      <w:pPr>
        <w:pStyle w:val="a3"/>
        <w:spacing w:after="0"/>
        <w:ind w:firstLine="601"/>
        <w:jc w:val="right"/>
      </w:pPr>
    </w:p>
    <w:p w:rsidR="00062FEB" w:rsidRDefault="00062FEB" w:rsidP="00062FEB">
      <w:pPr>
        <w:pStyle w:val="a3"/>
        <w:spacing w:before="28" w:beforeAutospacing="0" w:after="0"/>
        <w:ind w:right="57"/>
      </w:pPr>
    </w:p>
    <w:p w:rsidR="00062FEB" w:rsidRDefault="00062FEB" w:rsidP="00062FEB">
      <w:pPr>
        <w:pStyle w:val="a3"/>
        <w:spacing w:before="28" w:beforeAutospacing="0" w:after="0"/>
        <w:ind w:left="102" w:right="57"/>
        <w:jc w:val="center"/>
      </w:pPr>
      <w:r>
        <w:rPr>
          <w:b/>
          <w:bCs/>
        </w:rPr>
        <w:t>Административный регламент предоставления муниципальной услуги</w:t>
      </w:r>
    </w:p>
    <w:p w:rsidR="00062FEB" w:rsidRDefault="00062FEB" w:rsidP="00062FEB">
      <w:pPr>
        <w:pStyle w:val="a3"/>
        <w:spacing w:before="0" w:beforeAutospacing="0" w:after="0" w:line="301" w:lineRule="atLeast"/>
        <w:ind w:left="102" w:right="45"/>
        <w:jc w:val="center"/>
      </w:pPr>
      <w:r>
        <w:rPr>
          <w:b/>
          <w:bCs/>
        </w:rPr>
        <w:t xml:space="preserve">«Предоставление информации об организации общедоступного и бесплатного начального общего, основного общего, среднего (полного) общего образования, дополнительного образования </w:t>
      </w:r>
    </w:p>
    <w:p w:rsidR="00062FEB" w:rsidRPr="00BD3EAC" w:rsidRDefault="00062FEB" w:rsidP="00062FEB">
      <w:pPr>
        <w:pStyle w:val="a3"/>
        <w:spacing w:before="0" w:beforeAutospacing="0" w:after="0" w:line="301" w:lineRule="atLeast"/>
        <w:ind w:left="102" w:right="45"/>
        <w:jc w:val="center"/>
      </w:pPr>
      <w:r>
        <w:rPr>
          <w:b/>
          <w:bCs/>
        </w:rPr>
        <w:t>в</w:t>
      </w:r>
      <w:r>
        <w:t xml:space="preserve"> </w:t>
      </w:r>
      <w:r>
        <w:rPr>
          <w:b/>
          <w:bCs/>
        </w:rPr>
        <w:t xml:space="preserve">МОУ </w:t>
      </w:r>
      <w:proofErr w:type="spellStart"/>
      <w:r w:rsidRPr="00BD3EAC">
        <w:rPr>
          <w:b/>
        </w:rPr>
        <w:t>Сельниковская</w:t>
      </w:r>
      <w:proofErr w:type="spellEnd"/>
      <w:r>
        <w:t xml:space="preserve"> </w:t>
      </w:r>
      <w:proofErr w:type="gramStart"/>
      <w:r w:rsidRPr="00BD3EAC">
        <w:rPr>
          <w:b/>
        </w:rPr>
        <w:t>начальная</w:t>
      </w:r>
      <w:proofErr w:type="gramEnd"/>
      <w:r w:rsidRPr="00BD3EAC">
        <w:rPr>
          <w:b/>
        </w:rPr>
        <w:t xml:space="preserve"> </w:t>
      </w:r>
      <w:proofErr w:type="spellStart"/>
      <w:r w:rsidRPr="00BD3EAC">
        <w:rPr>
          <w:b/>
        </w:rPr>
        <w:t>школа-детский</w:t>
      </w:r>
      <w:proofErr w:type="spellEnd"/>
      <w:r w:rsidRPr="00BD3EAC">
        <w:rPr>
          <w:b/>
        </w:rPr>
        <w:t xml:space="preserve"> сад</w:t>
      </w:r>
    </w:p>
    <w:p w:rsidR="00062FEB" w:rsidRPr="00BD3EAC" w:rsidRDefault="00062FEB" w:rsidP="00062FEB">
      <w:pPr>
        <w:pStyle w:val="a3"/>
        <w:spacing w:before="11" w:beforeAutospacing="0" w:after="0" w:line="261" w:lineRule="atLeast"/>
        <w:rPr>
          <w:b/>
        </w:rPr>
      </w:pPr>
    </w:p>
    <w:p w:rsidR="00062FEB" w:rsidRDefault="00062FEB" w:rsidP="00062FEB">
      <w:pPr>
        <w:pStyle w:val="a3"/>
        <w:spacing w:after="0"/>
        <w:ind w:right="3646"/>
        <w:jc w:val="center"/>
      </w:pPr>
      <w:r>
        <w:rPr>
          <w:b/>
          <w:bCs/>
        </w:rPr>
        <w:t>I. Общие положения</w:t>
      </w:r>
    </w:p>
    <w:p w:rsidR="00062FEB" w:rsidRDefault="00062FEB" w:rsidP="00062FEB">
      <w:pPr>
        <w:pStyle w:val="a3"/>
        <w:spacing w:after="0"/>
        <w:ind w:left="102" w:right="45" w:firstLine="567"/>
        <w:jc w:val="both"/>
      </w:pPr>
      <w:r>
        <w:rPr>
          <w:b/>
          <w:bCs/>
          <w:i/>
          <w:iCs/>
        </w:rPr>
        <w:t>1.1.</w:t>
      </w:r>
      <w:r>
        <w:t xml:space="preserve">Настоящий Регламент определяет последовательность (административные процедуры) и сроки действий по осуществлению обеспечения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МОУ </w:t>
      </w:r>
      <w:proofErr w:type="spellStart"/>
      <w:r w:rsidRPr="004813C6">
        <w:rPr>
          <w:bCs/>
        </w:rPr>
        <w:t>Сельниковская</w:t>
      </w:r>
      <w:proofErr w:type="spellEnd"/>
      <w:r w:rsidRPr="004813C6">
        <w:rPr>
          <w:bCs/>
        </w:rPr>
        <w:t xml:space="preserve"> начальная </w:t>
      </w:r>
      <w:proofErr w:type="spellStart"/>
      <w:proofErr w:type="gramStart"/>
      <w:r w:rsidRPr="004813C6">
        <w:rPr>
          <w:bCs/>
        </w:rPr>
        <w:t>школа-детский</w:t>
      </w:r>
      <w:proofErr w:type="spellEnd"/>
      <w:proofErr w:type="gramEnd"/>
      <w:r w:rsidRPr="004813C6">
        <w:rPr>
          <w:bCs/>
        </w:rPr>
        <w:t xml:space="preserve"> сад</w:t>
      </w:r>
      <w:r>
        <w:t>» (далее - Услуга) в электронном виде.</w:t>
      </w:r>
    </w:p>
    <w:p w:rsidR="00062FEB" w:rsidRDefault="00062FEB" w:rsidP="00062FEB">
      <w:pPr>
        <w:pStyle w:val="a3"/>
        <w:spacing w:after="0"/>
        <w:ind w:left="669" w:right="-23"/>
        <w:jc w:val="both"/>
      </w:pPr>
      <w:r>
        <w:rPr>
          <w:b/>
          <w:bCs/>
          <w:i/>
          <w:iCs/>
        </w:rPr>
        <w:t>1.2.</w:t>
      </w:r>
      <w:r>
        <w:t>Заявителем (далее - заинтересованное лицо, заявитель) является физическое лицо</w:t>
      </w:r>
    </w:p>
    <w:p w:rsidR="00062FEB" w:rsidRDefault="00062FEB" w:rsidP="00062FEB">
      <w:pPr>
        <w:pStyle w:val="a3"/>
        <w:spacing w:after="0"/>
        <w:ind w:left="102" w:right="45"/>
        <w:jc w:val="both"/>
      </w:pPr>
      <w:r>
        <w:t>– законный представитель несовершеннолетнего в возрасте от 18 лет, проживающего на территории Коломенского муниципального района.</w:t>
      </w:r>
    </w:p>
    <w:p w:rsidR="00062FEB" w:rsidRDefault="00062FEB" w:rsidP="00062FEB">
      <w:pPr>
        <w:pStyle w:val="a3"/>
        <w:spacing w:after="0"/>
        <w:ind w:left="669" w:right="-23"/>
        <w:jc w:val="both"/>
      </w:pPr>
      <w:r>
        <w:rPr>
          <w:b/>
          <w:bCs/>
          <w:i/>
          <w:iCs/>
        </w:rPr>
        <w:t>1.3.Исполнителями Услуги являются</w:t>
      </w:r>
      <w:r>
        <w:t>:</w:t>
      </w:r>
    </w:p>
    <w:p w:rsidR="00062FEB" w:rsidRDefault="00062FEB" w:rsidP="00062FEB">
      <w:pPr>
        <w:pStyle w:val="a3"/>
        <w:spacing w:after="0"/>
        <w:ind w:left="102" w:right="51" w:firstLine="539"/>
        <w:jc w:val="both"/>
      </w:pPr>
      <w:r>
        <w:t>-</w:t>
      </w:r>
      <w:proofErr w:type="gramStart"/>
      <w:r>
        <w:t>муниципальное</w:t>
      </w:r>
      <w:proofErr w:type="gramEnd"/>
      <w:r>
        <w:t xml:space="preserve"> бюджетное образовательное учреждения МОУ </w:t>
      </w:r>
      <w:proofErr w:type="spellStart"/>
      <w:r w:rsidRPr="004813C6">
        <w:rPr>
          <w:bCs/>
        </w:rPr>
        <w:t>Сельниковская</w:t>
      </w:r>
      <w:proofErr w:type="spellEnd"/>
      <w:r w:rsidRPr="004813C6">
        <w:rPr>
          <w:bCs/>
        </w:rPr>
        <w:t xml:space="preserve"> начальная </w:t>
      </w:r>
      <w:proofErr w:type="spellStart"/>
      <w:r w:rsidRPr="004813C6">
        <w:rPr>
          <w:bCs/>
        </w:rPr>
        <w:t>школа-детский</w:t>
      </w:r>
      <w:proofErr w:type="spellEnd"/>
      <w:r w:rsidRPr="004813C6">
        <w:rPr>
          <w:bCs/>
        </w:rPr>
        <w:t xml:space="preserve"> сад</w:t>
      </w:r>
    </w:p>
    <w:p w:rsidR="00062FEB" w:rsidRDefault="00062FEB" w:rsidP="00062FEB">
      <w:pPr>
        <w:pStyle w:val="a3"/>
        <w:spacing w:after="0" w:line="278" w:lineRule="atLeast"/>
        <w:ind w:left="102" w:right="45" w:firstLine="539"/>
        <w:jc w:val="both"/>
      </w:pPr>
      <w:r>
        <w:rPr>
          <w:b/>
          <w:bCs/>
          <w:i/>
          <w:iCs/>
        </w:rPr>
        <w:t>1.3.1.Орган местного самоуправления</w:t>
      </w:r>
      <w:r>
        <w:t xml:space="preserve">, ответственный за организацию, информационное, консультационное и методическое обеспечение предоставления Услуги, Администрация МОУ </w:t>
      </w:r>
      <w:proofErr w:type="spellStart"/>
      <w:r w:rsidRPr="004813C6">
        <w:rPr>
          <w:bCs/>
        </w:rPr>
        <w:t>Сельниковская</w:t>
      </w:r>
      <w:proofErr w:type="spellEnd"/>
      <w:r w:rsidRPr="004813C6">
        <w:rPr>
          <w:bCs/>
        </w:rPr>
        <w:t xml:space="preserve"> начальная </w:t>
      </w:r>
      <w:proofErr w:type="spellStart"/>
      <w:proofErr w:type="gramStart"/>
      <w:r w:rsidRPr="004813C6">
        <w:rPr>
          <w:bCs/>
        </w:rPr>
        <w:t>школа-детский</w:t>
      </w:r>
      <w:proofErr w:type="spellEnd"/>
      <w:proofErr w:type="gramEnd"/>
      <w:r w:rsidRPr="004813C6">
        <w:rPr>
          <w:bCs/>
        </w:rPr>
        <w:t xml:space="preserve"> сад</w:t>
      </w:r>
    </w:p>
    <w:p w:rsidR="00062FEB" w:rsidRDefault="00062FEB" w:rsidP="00062FEB">
      <w:pPr>
        <w:pStyle w:val="a3"/>
        <w:spacing w:before="0" w:beforeAutospacing="0" w:after="0" w:line="228" w:lineRule="auto"/>
        <w:ind w:left="102" w:right="51" w:firstLine="567"/>
        <w:jc w:val="both"/>
      </w:pPr>
      <w:proofErr w:type="gramStart"/>
      <w:r>
        <w:rPr>
          <w:b/>
          <w:bCs/>
          <w:i/>
          <w:iCs/>
        </w:rPr>
        <w:t xml:space="preserve">1.4.Нормативные правовые акты, регулирующие предоставление муниципальной услуги </w:t>
      </w:r>
      <w: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учреждениях образования, расположенных на территории Коломенского муниципального района»:</w:t>
      </w:r>
      <w:proofErr w:type="gramEnd"/>
    </w:p>
    <w:p w:rsidR="00062FEB" w:rsidRDefault="00062FEB" w:rsidP="00062FEB">
      <w:pPr>
        <w:pStyle w:val="a3"/>
        <w:spacing w:after="0"/>
        <w:ind w:left="641" w:right="-23"/>
        <w:jc w:val="both"/>
      </w:pPr>
      <w:proofErr w:type="gramStart"/>
      <w:r>
        <w:t>-Конституция Российской Федерации (принята на всенародном голосовании</w:t>
      </w:r>
      <w:proofErr w:type="gramEnd"/>
    </w:p>
    <w:p w:rsidR="00062FEB" w:rsidRDefault="00062FEB" w:rsidP="00062FEB">
      <w:pPr>
        <w:pStyle w:val="a3"/>
        <w:spacing w:after="0"/>
        <w:ind w:left="102" w:right="6674"/>
        <w:jc w:val="both"/>
      </w:pPr>
      <w:r>
        <w:lastRenderedPageBreak/>
        <w:t>12.12.1993, с поправками);</w:t>
      </w:r>
    </w:p>
    <w:p w:rsidR="00062FEB" w:rsidRDefault="00062FEB" w:rsidP="00062FEB">
      <w:pPr>
        <w:pStyle w:val="a3"/>
        <w:spacing w:before="28" w:beforeAutospacing="0" w:after="0"/>
        <w:ind w:left="102" w:right="45" w:firstLine="539"/>
        <w:jc w:val="both"/>
      </w:pPr>
      <w:r>
        <w:t xml:space="preserve">-Закон Российской Федерации от 10.07.1992 N 3266-1 "Об образовании" (с </w:t>
      </w:r>
      <w:proofErr w:type="spellStart"/>
      <w:r>
        <w:t>изм</w:t>
      </w:r>
      <w:proofErr w:type="spellEnd"/>
      <w:r>
        <w:t>. и доп.);</w:t>
      </w:r>
    </w:p>
    <w:p w:rsidR="00062FEB" w:rsidRDefault="00062FEB" w:rsidP="00062FEB">
      <w:pPr>
        <w:pStyle w:val="a3"/>
        <w:spacing w:after="0"/>
        <w:ind w:left="102" w:right="51" w:firstLine="539"/>
        <w:jc w:val="both"/>
      </w:pPr>
      <w:r>
        <w:t xml:space="preserve">-Закон Российской Федерации от 24.07.1998 N 124-ФЗ "Об основных гарантиях прав ребенка в Российской Федерации" (с </w:t>
      </w:r>
      <w:proofErr w:type="spellStart"/>
      <w:r>
        <w:t>изм</w:t>
      </w:r>
      <w:proofErr w:type="spellEnd"/>
      <w:r>
        <w:t>. и доп.);</w:t>
      </w:r>
    </w:p>
    <w:p w:rsidR="00062FEB" w:rsidRDefault="00062FEB" w:rsidP="00062FEB">
      <w:pPr>
        <w:pStyle w:val="a3"/>
        <w:spacing w:after="0"/>
        <w:ind w:left="102" w:right="51" w:firstLine="539"/>
        <w:jc w:val="both"/>
      </w:pPr>
      <w:r>
        <w:t xml:space="preserve">-Федеральный закон от 06.10.2003 N 131-ФЗ "Об общих принципах организации местного самоуправления в Российской Федерации" (с </w:t>
      </w:r>
      <w:proofErr w:type="spellStart"/>
      <w:r>
        <w:t>изм</w:t>
      </w:r>
      <w:proofErr w:type="spellEnd"/>
      <w:r>
        <w:t>. и доп.);</w:t>
      </w:r>
    </w:p>
    <w:p w:rsidR="00062FEB" w:rsidRDefault="00062FEB" w:rsidP="00062FEB">
      <w:pPr>
        <w:pStyle w:val="a3"/>
        <w:spacing w:after="0"/>
        <w:ind w:firstLine="567"/>
        <w:jc w:val="both"/>
      </w:pPr>
      <w:r>
        <w:t>-Постановление Правительства Российской Федерации от 30.12.2006 N 849 "О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образования";</w:t>
      </w:r>
    </w:p>
    <w:p w:rsidR="00062FEB" w:rsidRDefault="00062FEB" w:rsidP="00062FEB">
      <w:pPr>
        <w:pStyle w:val="a3"/>
        <w:spacing w:after="0"/>
        <w:jc w:val="both"/>
      </w:pPr>
      <w:r>
        <w:t>-Конвенция о правах ребенка (Нью-Йорк, 20 ноября 1989 г.);</w:t>
      </w:r>
    </w:p>
    <w:p w:rsidR="00062FEB" w:rsidRDefault="00062FEB" w:rsidP="00062FEB">
      <w:pPr>
        <w:pStyle w:val="a3"/>
        <w:spacing w:after="0"/>
        <w:jc w:val="both"/>
      </w:pPr>
      <w:r>
        <w:t>- Закон Московской области от 30 апреля 2009 г. N 41/2009-ОЗ "Об образовании" (с </w:t>
      </w:r>
      <w:proofErr w:type="spellStart"/>
      <w:r>
        <w:t>изм</w:t>
      </w:r>
      <w:proofErr w:type="spellEnd"/>
      <w:r>
        <w:t>. и доп.);</w:t>
      </w:r>
    </w:p>
    <w:p w:rsidR="00062FEB" w:rsidRDefault="00062FEB" w:rsidP="00062FEB">
      <w:pPr>
        <w:pStyle w:val="a3"/>
        <w:spacing w:after="0"/>
        <w:jc w:val="both"/>
      </w:pPr>
      <w:r>
        <w:t>- Постановление Правительства РФ от 19 марта 2001 г. N 196</w:t>
      </w:r>
      <w:r>
        <w:br/>
        <w:t>"Об утверждении Типового положения об общеобразовательном учреждении</w:t>
      </w:r>
      <w:proofErr w:type="gramStart"/>
      <w:r>
        <w:t>"(</w:t>
      </w:r>
      <w:proofErr w:type="gramEnd"/>
      <w:r>
        <w:t>с </w:t>
      </w:r>
      <w:proofErr w:type="spellStart"/>
      <w:r>
        <w:t>изм</w:t>
      </w:r>
      <w:proofErr w:type="spellEnd"/>
      <w:r>
        <w:t>. и доп.);</w:t>
      </w:r>
      <w:r>
        <w:br/>
        <w:t>- Постановление Правительства РФ от 7 марта 1995 г. N 233</w:t>
      </w:r>
      <w:r>
        <w:br/>
        <w:t>"Об утверждении Типового положения об образовательном учреждении дополнительного образования детей"(с </w:t>
      </w:r>
      <w:proofErr w:type="spellStart"/>
      <w:r>
        <w:t>изм</w:t>
      </w:r>
      <w:proofErr w:type="spellEnd"/>
      <w:r>
        <w:t>. и доп.);</w:t>
      </w:r>
      <w:r>
        <w:br/>
        <w:t>- Постановление Правительства РФ от 19 сентября 1997 г. N 1204</w:t>
      </w:r>
      <w:r>
        <w:br/>
        <w:t>"Об утверждении Типового положения об образовательном учреждении для детей дошкольного и младшего школьного возраста" (с </w:t>
      </w:r>
      <w:proofErr w:type="spellStart"/>
      <w:r>
        <w:t>изм</w:t>
      </w:r>
      <w:proofErr w:type="spellEnd"/>
      <w:r>
        <w:t>. и доп.);</w:t>
      </w:r>
    </w:p>
    <w:p w:rsidR="00062FEB" w:rsidRDefault="00062FEB" w:rsidP="00062FEB">
      <w:pPr>
        <w:pStyle w:val="a3"/>
        <w:spacing w:after="0"/>
        <w:jc w:val="both"/>
      </w:pPr>
      <w:r>
        <w:t>-</w:t>
      </w:r>
      <w:r w:rsidRPr="00BD3EAC">
        <w:rPr>
          <w:b/>
        </w:rPr>
        <w:t xml:space="preserve"> «Положение</w:t>
      </w:r>
      <w:r w:rsidRPr="00BD3EAC">
        <w:rPr>
          <w:b/>
          <w:bCs/>
        </w:rPr>
        <w:t xml:space="preserve"> </w:t>
      </w:r>
      <w:r>
        <w:rPr>
          <w:rStyle w:val="a5"/>
        </w:rPr>
        <w:t xml:space="preserve">о порядке приёма граждан в образовательные учреждения Коломенского муниципального района и порядке отчисления обучающихся из образовательных учреждений Коломенского муниципального района», утвержденное приказом </w:t>
      </w:r>
      <w:proofErr w:type="gramStart"/>
      <w:r>
        <w:rPr>
          <w:rStyle w:val="a5"/>
        </w:rPr>
        <w:t>начальника</w:t>
      </w:r>
      <w:r>
        <w:t xml:space="preserve"> Управления образования администрации Коломенского муниципального района</w:t>
      </w:r>
      <w:proofErr w:type="gramEnd"/>
      <w:r>
        <w:t xml:space="preserve"> № 173 от 19.04.2010 года;</w:t>
      </w:r>
    </w:p>
    <w:p w:rsidR="00062FEB" w:rsidRDefault="00062FEB" w:rsidP="00062FEB">
      <w:pPr>
        <w:pStyle w:val="a3"/>
        <w:spacing w:after="0"/>
        <w:jc w:val="both"/>
      </w:pPr>
      <w:r>
        <w:t xml:space="preserve">- </w:t>
      </w:r>
      <w:r>
        <w:rPr>
          <w:color w:val="000000"/>
        </w:rPr>
        <w:t xml:space="preserve">«Положение об организации приема детей в учреждения дополнительного образования детей Коломенского муниципального района» утвержденное приказом </w:t>
      </w:r>
      <w:proofErr w:type="gramStart"/>
      <w:r>
        <w:rPr>
          <w:color w:val="000000"/>
        </w:rPr>
        <w:t>начальника Управления образования администрации Коломенского муниципального района</w:t>
      </w:r>
      <w:proofErr w:type="gramEnd"/>
      <w:r>
        <w:rPr>
          <w:color w:val="000000"/>
        </w:rPr>
        <w:t xml:space="preserve"> № 173 от 19.04.2010 г.</w:t>
      </w:r>
    </w:p>
    <w:p w:rsidR="00062FEB" w:rsidRDefault="00062FEB" w:rsidP="00062FEB">
      <w:pPr>
        <w:pStyle w:val="a3"/>
        <w:spacing w:after="0"/>
        <w:ind w:firstLine="301"/>
        <w:jc w:val="both"/>
      </w:pPr>
      <w:r>
        <w:rPr>
          <w:color w:val="000000"/>
        </w:rPr>
        <w:t>-</w:t>
      </w:r>
      <w:r>
        <w:t>Постановление Правительства РФ от 12 сентября 2008 г. N 666</w:t>
      </w:r>
      <w:r>
        <w:br/>
        <w:t>"Об утверждении Типового положения о дошкольном образовательном учреждении";</w:t>
      </w:r>
    </w:p>
    <w:p w:rsidR="00062FEB" w:rsidRDefault="00062FEB" w:rsidP="00062FEB">
      <w:pPr>
        <w:pStyle w:val="a3"/>
        <w:spacing w:after="0"/>
        <w:jc w:val="both"/>
      </w:pPr>
      <w:r>
        <w:t xml:space="preserve">- «Положение о порядке приема граждан в муниципальные дошкольные образовательные учреждения Коломенского муниципального района и порядке их отчисления», утвержденное приказом </w:t>
      </w:r>
      <w:proofErr w:type="gramStart"/>
      <w:r>
        <w:t>начальника Управления образования администрации Коломенского муниципального района</w:t>
      </w:r>
      <w:proofErr w:type="gramEnd"/>
      <w:r>
        <w:t xml:space="preserve"> № 173 от 19.04.2010 г.</w:t>
      </w:r>
    </w:p>
    <w:p w:rsidR="00062FEB" w:rsidRDefault="00062FEB" w:rsidP="00062FEB">
      <w:pPr>
        <w:pStyle w:val="a3"/>
        <w:spacing w:after="0"/>
        <w:ind w:left="669" w:right="-23"/>
        <w:jc w:val="both"/>
      </w:pPr>
      <w:r>
        <w:rPr>
          <w:b/>
          <w:bCs/>
          <w:i/>
          <w:iCs/>
        </w:rPr>
        <w:t>1.5.Описание конечного результата предоставления услуги</w:t>
      </w:r>
      <w:r>
        <w:t>.</w:t>
      </w:r>
    </w:p>
    <w:p w:rsidR="00062FEB" w:rsidRDefault="00062FEB" w:rsidP="00062FEB">
      <w:pPr>
        <w:pStyle w:val="a3"/>
        <w:spacing w:after="0"/>
        <w:ind w:left="102" w:right="45" w:firstLine="567"/>
        <w:jc w:val="both"/>
      </w:pPr>
      <w:r>
        <w:lastRenderedPageBreak/>
        <w:t xml:space="preserve">Результатом оказания услуги является предоставление заявителю необходимой для него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МОУ </w:t>
      </w:r>
      <w:proofErr w:type="spellStart"/>
      <w:r w:rsidRPr="004813C6">
        <w:rPr>
          <w:bCs/>
        </w:rPr>
        <w:t>Сельниковская</w:t>
      </w:r>
      <w:proofErr w:type="spellEnd"/>
      <w:r w:rsidRPr="004813C6">
        <w:rPr>
          <w:bCs/>
        </w:rPr>
        <w:t xml:space="preserve"> </w:t>
      </w:r>
      <w:proofErr w:type="gramStart"/>
      <w:r w:rsidRPr="004813C6">
        <w:rPr>
          <w:bCs/>
        </w:rPr>
        <w:t>начальная</w:t>
      </w:r>
      <w:proofErr w:type="gramEnd"/>
      <w:r w:rsidRPr="004813C6">
        <w:rPr>
          <w:bCs/>
        </w:rPr>
        <w:t xml:space="preserve"> </w:t>
      </w:r>
      <w:proofErr w:type="spellStart"/>
      <w:r w:rsidRPr="004813C6">
        <w:rPr>
          <w:bCs/>
        </w:rPr>
        <w:t>школа-детский</w:t>
      </w:r>
      <w:proofErr w:type="spellEnd"/>
      <w:r w:rsidRPr="004813C6">
        <w:rPr>
          <w:bCs/>
        </w:rPr>
        <w:t xml:space="preserve"> сад</w:t>
      </w:r>
      <w:r>
        <w:t>.</w:t>
      </w:r>
    </w:p>
    <w:p w:rsidR="00062FEB" w:rsidRDefault="00062FEB" w:rsidP="00062FEB">
      <w:pPr>
        <w:pStyle w:val="a3"/>
        <w:spacing w:before="0" w:beforeAutospacing="0" w:after="0" w:line="278" w:lineRule="atLeast"/>
        <w:jc w:val="both"/>
      </w:pPr>
    </w:p>
    <w:p w:rsidR="00062FEB" w:rsidRDefault="00062FEB" w:rsidP="00062FEB">
      <w:pPr>
        <w:pStyle w:val="a3"/>
        <w:spacing w:after="0"/>
        <w:ind w:left="1378" w:right="-23"/>
        <w:jc w:val="both"/>
      </w:pPr>
      <w:r>
        <w:rPr>
          <w:b/>
          <w:bCs/>
        </w:rPr>
        <w:t>II. Требования к порядку исполнения (предоставления) услуги</w:t>
      </w:r>
    </w:p>
    <w:p w:rsidR="00062FEB" w:rsidRDefault="00062FEB" w:rsidP="00062FEB">
      <w:pPr>
        <w:pStyle w:val="a3"/>
        <w:spacing w:after="0"/>
        <w:ind w:left="669" w:right="-23"/>
        <w:jc w:val="both"/>
      </w:pPr>
      <w:r>
        <w:rPr>
          <w:b/>
          <w:bCs/>
          <w:i/>
          <w:iCs/>
        </w:rPr>
        <w:t>2.1.Порядок информирования о правилах предоставления услуги</w:t>
      </w:r>
      <w:r>
        <w:rPr>
          <w:i/>
          <w:iCs/>
        </w:rPr>
        <w:t>.</w:t>
      </w:r>
    </w:p>
    <w:p w:rsidR="00062FEB" w:rsidRDefault="00062FEB" w:rsidP="00062FEB">
      <w:pPr>
        <w:pStyle w:val="a3"/>
        <w:spacing w:after="0"/>
        <w:ind w:left="102" w:right="45" w:firstLine="567"/>
        <w:jc w:val="both"/>
      </w:pPr>
      <w:r>
        <w:t>Сведения о порядке предоставления услуги носят открытый общедоступный характер, предоставляются всем заинтересованным лицам в электронном виде при регистрации заявителя на портале государственных услуг, а также в письменном виде при обращении в образовательное учреждение или Управление образования администрации Коломенского муниципального района непосредственно в порядке, установленном законодательством РФ.</w:t>
      </w:r>
    </w:p>
    <w:p w:rsidR="00062FEB" w:rsidRDefault="00062FEB" w:rsidP="00062FEB">
      <w:pPr>
        <w:pStyle w:val="a3"/>
        <w:spacing w:after="0"/>
        <w:ind w:firstLine="669"/>
        <w:jc w:val="both"/>
      </w:pPr>
      <w:r>
        <w:t xml:space="preserve">2.1.1.Информация о местах нахождения и графике работы учреждений, оказывающих услугу, размещается на официальном сайте Управления образования администрации Коломенского муниципального района </w:t>
      </w:r>
      <w:r>
        <w:rPr>
          <w:color w:val="000080"/>
          <w:u w:val="single"/>
        </w:rPr>
        <w:t>http://www.</w:t>
      </w:r>
      <w:proofErr w:type="spellStart"/>
      <w:r>
        <w:rPr>
          <w:color w:val="000080"/>
          <w:u w:val="single"/>
          <w:lang w:val="en-US"/>
        </w:rPr>
        <w:t>edukr</w:t>
      </w:r>
      <w:proofErr w:type="spellEnd"/>
      <w:r>
        <w:rPr>
          <w:color w:val="000080"/>
          <w:u w:val="single"/>
        </w:rPr>
        <w:t>.</w:t>
      </w:r>
      <w:proofErr w:type="spellStart"/>
      <w:r>
        <w:rPr>
          <w:color w:val="000080"/>
          <w:u w:val="single"/>
        </w:rPr>
        <w:t>ru</w:t>
      </w:r>
      <w:proofErr w:type="spellEnd"/>
      <w:r>
        <w:rPr>
          <w:color w:val="000080"/>
          <w:u w:val="single"/>
        </w:rPr>
        <w:t xml:space="preserve"> л</w:t>
      </w:r>
      <w:r>
        <w:t xml:space="preserve">ибо предоставляется при обращении в Управление образования по адресу г. Коломна, пл. Советская, 1, а также на официальном сайте МОУ </w:t>
      </w:r>
      <w:proofErr w:type="spellStart"/>
      <w:r w:rsidRPr="004813C6">
        <w:rPr>
          <w:bCs/>
        </w:rPr>
        <w:t>Сельниковская</w:t>
      </w:r>
      <w:proofErr w:type="spellEnd"/>
      <w:r w:rsidRPr="004813C6">
        <w:rPr>
          <w:bCs/>
        </w:rPr>
        <w:t xml:space="preserve"> начальная </w:t>
      </w:r>
      <w:proofErr w:type="spellStart"/>
      <w:r w:rsidRPr="004813C6">
        <w:rPr>
          <w:bCs/>
        </w:rPr>
        <w:t>школа-детский</w:t>
      </w:r>
      <w:proofErr w:type="spellEnd"/>
      <w:r w:rsidRPr="004813C6">
        <w:rPr>
          <w:bCs/>
        </w:rPr>
        <w:t xml:space="preserve"> сад</w:t>
      </w:r>
      <w:r>
        <w:t xml:space="preserve"> Коломенского муниципального района  </w:t>
      </w:r>
      <w:proofErr w:type="spellStart"/>
      <w:r w:rsidRPr="00F1713B">
        <w:rPr>
          <w:bCs/>
          <w:color w:val="0070C0"/>
          <w:lang w:val="en-US"/>
        </w:rPr>
        <w:t>selnikovo</w:t>
      </w:r>
      <w:proofErr w:type="spellEnd"/>
      <w:r w:rsidRPr="00F1713B">
        <w:rPr>
          <w:bCs/>
          <w:color w:val="0070C0"/>
        </w:rPr>
        <w:t>-</w:t>
      </w:r>
      <w:r w:rsidRPr="00F1713B">
        <w:rPr>
          <w:bCs/>
          <w:color w:val="0070C0"/>
          <w:lang w:val="en-US"/>
        </w:rPr>
        <w:t>school</w:t>
      </w:r>
      <w:r w:rsidRPr="00F1713B">
        <w:rPr>
          <w:bCs/>
          <w:color w:val="0070C0"/>
        </w:rPr>
        <w:t>-</w:t>
      </w:r>
      <w:r w:rsidRPr="00F1713B">
        <w:rPr>
          <w:bCs/>
          <w:color w:val="0070C0"/>
          <w:lang w:val="en-US"/>
        </w:rPr>
        <w:t>sad</w:t>
      </w:r>
      <w:r w:rsidRPr="00F1713B">
        <w:rPr>
          <w:bCs/>
          <w:color w:val="0070C0"/>
        </w:rPr>
        <w:t>.</w:t>
      </w:r>
      <w:proofErr w:type="spellStart"/>
      <w:r w:rsidRPr="00F1713B">
        <w:rPr>
          <w:bCs/>
          <w:color w:val="0070C0"/>
          <w:lang w:val="en-US"/>
        </w:rPr>
        <w:t>narod</w:t>
      </w:r>
      <w:proofErr w:type="spellEnd"/>
      <w:r w:rsidRPr="00F1713B">
        <w:rPr>
          <w:bCs/>
          <w:color w:val="0070C0"/>
        </w:rPr>
        <w:t>.</w:t>
      </w:r>
      <w:proofErr w:type="spellStart"/>
      <w:r w:rsidRPr="00F1713B">
        <w:rPr>
          <w:bCs/>
          <w:color w:val="0070C0"/>
          <w:lang w:val="en-US"/>
        </w:rPr>
        <w:t>ru</w:t>
      </w:r>
      <w:proofErr w:type="spellEnd"/>
      <w:r>
        <w:t xml:space="preserve">  по адресу: </w:t>
      </w:r>
      <w:proofErr w:type="spellStart"/>
      <w:r>
        <w:t>д</w:t>
      </w:r>
      <w:proofErr w:type="gramStart"/>
      <w:r>
        <w:t>.С</w:t>
      </w:r>
      <w:proofErr w:type="gramEnd"/>
      <w:r>
        <w:t>ельниково</w:t>
      </w:r>
      <w:proofErr w:type="spellEnd"/>
    </w:p>
    <w:p w:rsidR="00062FEB" w:rsidRDefault="00062FEB" w:rsidP="00062FEB">
      <w:pPr>
        <w:pStyle w:val="a3"/>
        <w:spacing w:after="0"/>
        <w:ind w:left="669" w:right="-23"/>
        <w:jc w:val="both"/>
      </w:pPr>
      <w:r>
        <w:t>2.1.2.Телефон приемной Управления образования администрации Коломенского муниципального района (8496)616-50-39, телефон МОУ (496)617-24-37</w:t>
      </w:r>
    </w:p>
    <w:p w:rsidR="00062FEB" w:rsidRDefault="00062FEB" w:rsidP="00062FEB">
      <w:pPr>
        <w:pStyle w:val="a3"/>
        <w:spacing w:after="0"/>
        <w:ind w:firstLine="669"/>
        <w:jc w:val="both"/>
      </w:pPr>
      <w:r>
        <w:t xml:space="preserve">2.1.3.Официальный сайт Администрации Коломенского муниципального района </w:t>
      </w:r>
      <w:hyperlink r:id="rId4" w:history="1">
        <w:r>
          <w:rPr>
            <w:rStyle w:val="a4"/>
          </w:rPr>
          <w:t>http://www.</w:t>
        </w:r>
        <w:r>
          <w:rPr>
            <w:rStyle w:val="a4"/>
            <w:lang w:val="en-US"/>
          </w:rPr>
          <w:t>kolomna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region</w:t>
        </w:r>
        <w:r>
          <w:rPr>
            <w:rStyle w:val="a4"/>
          </w:rPr>
          <w:t>.ru</w:t>
        </w:r>
      </w:hyperlink>
      <w:r>
        <w:t xml:space="preserve"> / Официальный сайт Управления образования администрации Коломенского муниципального района </w:t>
      </w:r>
      <w:hyperlink r:id="rId5" w:history="1">
        <w:r>
          <w:rPr>
            <w:rStyle w:val="a4"/>
          </w:rPr>
          <w:t>http://www.</w:t>
        </w:r>
        <w:r>
          <w:rPr>
            <w:rStyle w:val="a4"/>
            <w:lang w:val="en-US"/>
          </w:rPr>
          <w:t>edukr</w:t>
        </w:r>
        <w:r>
          <w:rPr>
            <w:rStyle w:val="a4"/>
          </w:rPr>
          <w:t>.</w:t>
        </w:r>
        <w:proofErr w:type="spellStart"/>
        <w:r>
          <w:rPr>
            <w:rStyle w:val="a4"/>
          </w:rPr>
          <w:t>ru</w:t>
        </w:r>
        <w:proofErr w:type="spellEnd"/>
      </w:hyperlink>
      <w:r>
        <w:t xml:space="preserve">, официальный сайт МОУ </w:t>
      </w:r>
      <w:proofErr w:type="spellStart"/>
      <w:r w:rsidRPr="00F1713B">
        <w:rPr>
          <w:bCs/>
          <w:color w:val="0070C0"/>
          <w:lang w:val="en-US"/>
        </w:rPr>
        <w:t>selnikovo</w:t>
      </w:r>
      <w:proofErr w:type="spellEnd"/>
      <w:r w:rsidRPr="00F1713B">
        <w:rPr>
          <w:bCs/>
          <w:color w:val="0070C0"/>
        </w:rPr>
        <w:t>-</w:t>
      </w:r>
      <w:r w:rsidRPr="00F1713B">
        <w:rPr>
          <w:bCs/>
          <w:color w:val="0070C0"/>
          <w:lang w:val="en-US"/>
        </w:rPr>
        <w:t>school</w:t>
      </w:r>
      <w:r w:rsidRPr="00F1713B">
        <w:rPr>
          <w:bCs/>
          <w:color w:val="0070C0"/>
        </w:rPr>
        <w:t>-</w:t>
      </w:r>
      <w:r w:rsidRPr="00F1713B">
        <w:rPr>
          <w:bCs/>
          <w:color w:val="0070C0"/>
          <w:lang w:val="en-US"/>
        </w:rPr>
        <w:t>sad</w:t>
      </w:r>
      <w:r w:rsidRPr="00F1713B">
        <w:rPr>
          <w:bCs/>
          <w:color w:val="0070C0"/>
        </w:rPr>
        <w:t>.</w:t>
      </w:r>
      <w:proofErr w:type="spellStart"/>
      <w:r w:rsidRPr="00F1713B">
        <w:rPr>
          <w:bCs/>
          <w:color w:val="0070C0"/>
          <w:lang w:val="en-US"/>
        </w:rPr>
        <w:t>narod</w:t>
      </w:r>
      <w:proofErr w:type="spellEnd"/>
      <w:r w:rsidRPr="00F1713B">
        <w:rPr>
          <w:bCs/>
          <w:color w:val="0070C0"/>
        </w:rPr>
        <w:t>.</w:t>
      </w:r>
      <w:proofErr w:type="spellStart"/>
      <w:r w:rsidRPr="00F1713B">
        <w:rPr>
          <w:bCs/>
          <w:color w:val="0070C0"/>
          <w:lang w:val="en-US"/>
        </w:rPr>
        <w:t>ru</w:t>
      </w:r>
      <w:proofErr w:type="spellEnd"/>
      <w:r>
        <w:t>.</w:t>
      </w:r>
    </w:p>
    <w:p w:rsidR="00062FEB" w:rsidRDefault="00062FEB" w:rsidP="00062FEB">
      <w:pPr>
        <w:pStyle w:val="a3"/>
        <w:spacing w:after="0"/>
        <w:ind w:left="102" w:right="45" w:firstLine="567"/>
        <w:jc w:val="both"/>
      </w:pPr>
      <w:r>
        <w:t>2.1.4.Заявитель вправе получить информацию об исполнении услуги, лично обратившись в учреждение, куда было подано его заявление, любыми доступными ему способами – в устном (лично или по телефону) и письменном виде (с помощью обычной или электронной почты).</w:t>
      </w:r>
    </w:p>
    <w:p w:rsidR="00062FEB" w:rsidRDefault="00062FEB" w:rsidP="00062FEB">
      <w:pPr>
        <w:pStyle w:val="a3"/>
        <w:spacing w:after="0" w:line="278" w:lineRule="atLeast"/>
        <w:ind w:left="669" w:right="-23"/>
        <w:jc w:val="both"/>
      </w:pPr>
      <w:r>
        <w:t>2.1.5.Основными требованиями к информированию заинтересованных лиц являются:</w:t>
      </w:r>
    </w:p>
    <w:p w:rsidR="00062FEB" w:rsidRDefault="00062FEB" w:rsidP="00062FEB">
      <w:pPr>
        <w:pStyle w:val="a3"/>
        <w:spacing w:after="0"/>
        <w:ind w:left="641" w:right="-23"/>
        <w:jc w:val="both"/>
      </w:pPr>
      <w:r>
        <w:t>достоверность предоставляемой информации;</w:t>
      </w:r>
    </w:p>
    <w:p w:rsidR="00062FEB" w:rsidRDefault="00062FEB" w:rsidP="00062FEB">
      <w:pPr>
        <w:pStyle w:val="a3"/>
        <w:spacing w:after="0"/>
        <w:ind w:left="641" w:right="-23"/>
        <w:jc w:val="both"/>
      </w:pPr>
      <w:r>
        <w:t>четкость в изложении информации;</w:t>
      </w:r>
    </w:p>
    <w:p w:rsidR="00062FEB" w:rsidRDefault="00062FEB" w:rsidP="00062FEB">
      <w:pPr>
        <w:pStyle w:val="a3"/>
        <w:spacing w:after="0"/>
        <w:ind w:left="641" w:right="-23"/>
        <w:jc w:val="both"/>
      </w:pPr>
      <w:r>
        <w:t>полнота информирования;</w:t>
      </w:r>
    </w:p>
    <w:p w:rsidR="00062FEB" w:rsidRDefault="00062FEB" w:rsidP="00062FEB">
      <w:pPr>
        <w:pStyle w:val="a3"/>
        <w:spacing w:after="0"/>
        <w:ind w:left="641" w:right="3754"/>
        <w:jc w:val="both"/>
      </w:pPr>
      <w:r>
        <w:t>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062FEB" w:rsidRDefault="00062FEB" w:rsidP="00062FEB">
      <w:pPr>
        <w:pStyle w:val="a3"/>
        <w:spacing w:after="0"/>
        <w:jc w:val="both"/>
      </w:pPr>
      <w:r>
        <w:lastRenderedPageBreak/>
        <w:t xml:space="preserve">2.1.6.Настоящий Регламент подлежит размещению на официальном сайте Управления образования администрации Коломенского муниципального района </w:t>
      </w:r>
      <w:r>
        <w:rPr>
          <w:color w:val="000080"/>
          <w:u w:val="single"/>
        </w:rPr>
        <w:t>http://www.</w:t>
      </w:r>
      <w:proofErr w:type="spellStart"/>
      <w:r>
        <w:rPr>
          <w:color w:val="000080"/>
          <w:u w:val="single"/>
          <w:lang w:val="en-US"/>
        </w:rPr>
        <w:t>edukr</w:t>
      </w:r>
      <w:proofErr w:type="spellEnd"/>
      <w:r>
        <w:rPr>
          <w:color w:val="000080"/>
          <w:u w:val="single"/>
        </w:rPr>
        <w:t>.</w:t>
      </w:r>
      <w:proofErr w:type="spellStart"/>
      <w:r>
        <w:rPr>
          <w:color w:val="000080"/>
          <w:u w:val="single"/>
        </w:rPr>
        <w:t>ru</w:t>
      </w:r>
      <w:proofErr w:type="spellEnd"/>
      <w:r>
        <w:rPr>
          <w:color w:val="000080"/>
          <w:u w:val="single"/>
        </w:rPr>
        <w:t xml:space="preserve">, </w:t>
      </w:r>
      <w:r>
        <w:t>на сайтах образовательных учреждений.</w:t>
      </w:r>
    </w:p>
    <w:p w:rsidR="00062FEB" w:rsidRDefault="00062FEB" w:rsidP="00062FEB">
      <w:pPr>
        <w:pStyle w:val="a3"/>
        <w:spacing w:after="0" w:line="278" w:lineRule="atLeast"/>
        <w:ind w:left="669" w:right="-23"/>
        <w:jc w:val="both"/>
      </w:pPr>
      <w:r>
        <w:rPr>
          <w:b/>
          <w:bCs/>
          <w:i/>
          <w:iCs/>
        </w:rPr>
        <w:t>2.2.Сроки исполнения услуги</w:t>
      </w:r>
      <w:r>
        <w:t>.</w:t>
      </w:r>
    </w:p>
    <w:p w:rsidR="00062FEB" w:rsidRDefault="00062FEB" w:rsidP="00062FEB">
      <w:pPr>
        <w:pStyle w:val="a3"/>
        <w:spacing w:after="0"/>
        <w:ind w:left="102" w:right="45" w:firstLine="567"/>
        <w:jc w:val="both"/>
      </w:pPr>
      <w:r>
        <w:t>Срок оказания услуги носит индивидуальный характер и напрямую зависит от объема и сложности запрашиваемой заявителем информации.</w:t>
      </w:r>
    </w:p>
    <w:p w:rsidR="00062FEB" w:rsidRDefault="00062FEB" w:rsidP="00062FEB">
      <w:pPr>
        <w:pStyle w:val="a3"/>
        <w:spacing w:before="6" w:beforeAutospacing="0" w:after="0"/>
        <w:ind w:left="669" w:right="-23"/>
        <w:jc w:val="both"/>
      </w:pPr>
      <w:r>
        <w:rPr>
          <w:b/>
          <w:bCs/>
          <w:i/>
          <w:iCs/>
        </w:rPr>
        <w:t>2.3.Перечень оснований для предоставления услуги</w:t>
      </w:r>
      <w:r>
        <w:rPr>
          <w:b/>
          <w:bCs/>
        </w:rPr>
        <w:t>.</w:t>
      </w:r>
    </w:p>
    <w:p w:rsidR="00062FEB" w:rsidRDefault="00062FEB" w:rsidP="00062FEB">
      <w:pPr>
        <w:pStyle w:val="a3"/>
        <w:spacing w:after="0" w:line="272" w:lineRule="atLeast"/>
        <w:ind w:left="669" w:right="-23"/>
        <w:jc w:val="both"/>
      </w:pPr>
      <w:proofErr w:type="gramStart"/>
      <w:r>
        <w:t>Услуга предоставляется заявителю (родителю или законному представителю</w:t>
      </w:r>
      <w:proofErr w:type="gramEnd"/>
    </w:p>
    <w:p w:rsidR="00062FEB" w:rsidRDefault="00062FEB" w:rsidP="00062FEB">
      <w:pPr>
        <w:pStyle w:val="a3"/>
        <w:spacing w:after="0"/>
        <w:ind w:left="102" w:right="45"/>
        <w:jc w:val="both"/>
      </w:pPr>
      <w:r>
        <w:t>несовершеннолетнего) в целях предоставления необходимой для него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Коломенского муниципального района.</w:t>
      </w:r>
    </w:p>
    <w:p w:rsidR="00062FEB" w:rsidRDefault="00062FEB" w:rsidP="00062FEB">
      <w:pPr>
        <w:pStyle w:val="a3"/>
        <w:spacing w:after="0"/>
        <w:ind w:left="102" w:right="51" w:firstLine="567"/>
        <w:jc w:val="both"/>
      </w:pPr>
      <w:r>
        <w:t xml:space="preserve">Предоставление услуги в электронном виде осуществляется в целях соблюдения </w:t>
      </w:r>
      <w:proofErr w:type="spellStart"/>
      <w:r>
        <w:t>антикоррупционного</w:t>
      </w:r>
      <w:proofErr w:type="spellEnd"/>
      <w:r>
        <w:t xml:space="preserve"> законодательства, реализации ФЦП «Электронная Россия», ускорения процедуры и «прозрачности» оказания муниципальных услуг.</w:t>
      </w:r>
    </w:p>
    <w:p w:rsidR="00062FEB" w:rsidRDefault="00062FEB" w:rsidP="00062FEB">
      <w:pPr>
        <w:pStyle w:val="a3"/>
        <w:spacing w:before="6" w:beforeAutospacing="0" w:after="0"/>
        <w:ind w:left="102" w:right="57" w:firstLine="567"/>
        <w:jc w:val="both"/>
      </w:pPr>
      <w:r>
        <w:rPr>
          <w:b/>
          <w:bCs/>
          <w:i/>
          <w:iCs/>
        </w:rPr>
        <w:t>2.3.1.Перечень оснований для приостановления либо для отказа в предоставлении услуги</w:t>
      </w:r>
      <w:r>
        <w:rPr>
          <w:b/>
          <w:bCs/>
        </w:rPr>
        <w:t>.</w:t>
      </w:r>
    </w:p>
    <w:p w:rsidR="00062FEB" w:rsidRDefault="00062FEB" w:rsidP="00062FEB">
      <w:pPr>
        <w:pStyle w:val="a3"/>
        <w:spacing w:after="0" w:line="272" w:lineRule="atLeast"/>
        <w:ind w:left="641" w:right="-23"/>
        <w:jc w:val="both"/>
      </w:pPr>
      <w:r>
        <w:t>Услуга не предоставляется в случае, если запрашиваемая заявителем информация не</w:t>
      </w:r>
    </w:p>
    <w:p w:rsidR="00062FEB" w:rsidRDefault="00062FEB" w:rsidP="00062FEB">
      <w:pPr>
        <w:pStyle w:val="a3"/>
        <w:spacing w:after="0"/>
        <w:ind w:left="102" w:right="51"/>
        <w:jc w:val="both"/>
      </w:pPr>
      <w:r>
        <w:t>относится к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Коломенского муниципального района.</w:t>
      </w:r>
    </w:p>
    <w:p w:rsidR="00062FEB" w:rsidRDefault="00062FEB" w:rsidP="00062FEB">
      <w:pPr>
        <w:pStyle w:val="a3"/>
        <w:spacing w:after="0"/>
        <w:ind w:left="669" w:right="-23"/>
        <w:jc w:val="both"/>
      </w:pPr>
      <w:r>
        <w:rPr>
          <w:b/>
          <w:bCs/>
          <w:i/>
          <w:iCs/>
        </w:rPr>
        <w:t>2.4.Требования к местам исполнения услуги</w:t>
      </w:r>
      <w:r>
        <w:t>.</w:t>
      </w:r>
    </w:p>
    <w:p w:rsidR="00062FEB" w:rsidRDefault="00062FEB" w:rsidP="00062FEB">
      <w:pPr>
        <w:pStyle w:val="a3"/>
        <w:spacing w:after="0"/>
        <w:jc w:val="both"/>
      </w:pPr>
      <w:r>
        <w:rPr>
          <w:b/>
          <w:bCs/>
          <w:i/>
          <w:iCs/>
        </w:rPr>
        <w:t>2.4.1.</w:t>
      </w:r>
      <w:r>
        <w:t>Обращение за услугой в электронном виде осуществляется посредством официального портала государственных услуг Российской Федерации.</w:t>
      </w:r>
    </w:p>
    <w:p w:rsidR="00062FEB" w:rsidRDefault="00062FEB" w:rsidP="00062FEB">
      <w:pPr>
        <w:pStyle w:val="a3"/>
        <w:spacing w:after="0"/>
        <w:ind w:left="641" w:right="-23"/>
        <w:jc w:val="both"/>
      </w:pPr>
      <w:r>
        <w:rPr>
          <w:b/>
          <w:bCs/>
          <w:i/>
          <w:iCs/>
        </w:rPr>
        <w:t>2.4.2.Режим работы Учреждений</w:t>
      </w:r>
      <w:r>
        <w:t>.</w:t>
      </w:r>
    </w:p>
    <w:p w:rsidR="00062FEB" w:rsidRDefault="00062FEB" w:rsidP="00062FEB">
      <w:pPr>
        <w:pStyle w:val="a3"/>
        <w:spacing w:after="0"/>
        <w:ind w:left="102" w:right="57" w:firstLine="539"/>
        <w:jc w:val="both"/>
      </w:pPr>
      <w:r>
        <w:t>Режим работы определяется уставом Учреждения.</w:t>
      </w:r>
    </w:p>
    <w:p w:rsidR="00062FEB" w:rsidRDefault="00062FEB" w:rsidP="00062FEB">
      <w:pPr>
        <w:pStyle w:val="a3"/>
        <w:spacing w:after="0"/>
        <w:ind w:left="102" w:right="57" w:firstLine="539"/>
        <w:jc w:val="both"/>
      </w:pPr>
      <w:r>
        <w:t>Режим работы Учреждений, длительность пребывания в них детей устанавливается исходя из возможности бюджетного финансирования и спроса на Услугу:</w:t>
      </w:r>
    </w:p>
    <w:p w:rsidR="00062FEB" w:rsidRDefault="00062FEB" w:rsidP="00062FEB">
      <w:pPr>
        <w:pStyle w:val="a3"/>
        <w:spacing w:after="0"/>
        <w:ind w:left="641" w:right="-23"/>
        <w:jc w:val="both"/>
      </w:pPr>
      <w:r>
        <w:t>- пятидневная рабочая неделя (суббота и воскресенье - выходные);</w:t>
      </w:r>
    </w:p>
    <w:p w:rsidR="00062FEB" w:rsidRDefault="00062FEB" w:rsidP="00062FEB">
      <w:pPr>
        <w:pStyle w:val="a3"/>
        <w:spacing w:after="0"/>
        <w:ind w:left="641" w:right="-23"/>
        <w:jc w:val="both"/>
      </w:pPr>
      <w:r>
        <w:t xml:space="preserve">- </w:t>
      </w:r>
      <w:proofErr w:type="gramStart"/>
      <w:r>
        <w:t>режим полного дня</w:t>
      </w:r>
      <w:proofErr w:type="gramEnd"/>
      <w:r>
        <w:t xml:space="preserve"> - 12-часовое пребывание детей;</w:t>
      </w:r>
    </w:p>
    <w:p w:rsidR="00062FEB" w:rsidRDefault="00062FEB" w:rsidP="00062FEB">
      <w:pPr>
        <w:pStyle w:val="a3"/>
        <w:spacing w:after="0" w:line="272" w:lineRule="atLeast"/>
        <w:ind w:right="-23"/>
        <w:jc w:val="both"/>
      </w:pPr>
      <w:r>
        <w:t xml:space="preserve">- сокращенного дня (10-часового пребывания), </w:t>
      </w:r>
    </w:p>
    <w:p w:rsidR="00062FEB" w:rsidRDefault="00062FEB" w:rsidP="00062FEB">
      <w:pPr>
        <w:pStyle w:val="a3"/>
        <w:spacing w:after="0" w:line="272" w:lineRule="atLeast"/>
        <w:ind w:right="-23"/>
        <w:jc w:val="both"/>
      </w:pPr>
      <w:r>
        <w:t>- продленного дня (14-часового пребывания),</w:t>
      </w:r>
    </w:p>
    <w:p w:rsidR="00062FEB" w:rsidRDefault="00062FEB" w:rsidP="00062FEB">
      <w:pPr>
        <w:pStyle w:val="a3"/>
        <w:spacing w:after="0"/>
        <w:ind w:left="641" w:right="-23"/>
        <w:jc w:val="both"/>
      </w:pPr>
      <w:r>
        <w:t>- режим круглосуточного пребывания - 24 часа;</w:t>
      </w:r>
    </w:p>
    <w:p w:rsidR="00062FEB" w:rsidRDefault="00062FEB" w:rsidP="00062FEB">
      <w:pPr>
        <w:pStyle w:val="a3"/>
        <w:spacing w:after="0"/>
        <w:ind w:left="102" w:right="51" w:firstLine="539"/>
        <w:jc w:val="both"/>
      </w:pPr>
      <w:r>
        <w:lastRenderedPageBreak/>
        <w:t>- допускается посещение детьми Учреждения по индивидуальному графику, который определяется договором между родителями (законными представителями) и Учреждением.</w:t>
      </w:r>
    </w:p>
    <w:p w:rsidR="00062FEB" w:rsidRDefault="00062FEB" w:rsidP="00062FEB">
      <w:pPr>
        <w:pStyle w:val="a3"/>
        <w:spacing w:after="0"/>
        <w:ind w:left="641" w:right="-23"/>
        <w:jc w:val="both"/>
      </w:pPr>
      <w:r>
        <w:rPr>
          <w:b/>
          <w:bCs/>
          <w:i/>
          <w:iCs/>
        </w:rPr>
        <w:t>2.5.Требования к порядку предоставления услуги</w:t>
      </w:r>
      <w:r>
        <w:t>.</w:t>
      </w:r>
    </w:p>
    <w:p w:rsidR="00062FEB" w:rsidRDefault="00062FEB" w:rsidP="00062FEB">
      <w:pPr>
        <w:pStyle w:val="a3"/>
        <w:spacing w:after="0"/>
        <w:ind w:left="641" w:right="-23"/>
        <w:jc w:val="both"/>
      </w:pPr>
      <w:r>
        <w:t>Услуга оказывается на бесплатной основе</w:t>
      </w:r>
    </w:p>
    <w:p w:rsidR="00062FEB" w:rsidRDefault="00062FEB" w:rsidP="00062FEB">
      <w:pPr>
        <w:pStyle w:val="a3"/>
        <w:spacing w:before="0" w:beforeAutospacing="0" w:after="0"/>
        <w:ind w:left="102" w:right="45" w:firstLine="539"/>
        <w:jc w:val="both"/>
      </w:pPr>
      <w:r>
        <w:t>Заявители (родители, законные представители, иные близкие родственники) имеют право выбора Учреждения с учетом индивидуальных особенностей ребенка, состояния его здоровья, уровня физического развития.</w:t>
      </w:r>
    </w:p>
    <w:p w:rsidR="00062FEB" w:rsidRDefault="00062FEB" w:rsidP="00062FEB">
      <w:pPr>
        <w:pStyle w:val="a3"/>
        <w:spacing w:before="0" w:beforeAutospacing="0" w:after="0" w:line="278" w:lineRule="atLeast"/>
        <w:ind w:left="102" w:right="51" w:firstLine="567"/>
        <w:jc w:val="both"/>
      </w:pPr>
      <w:r>
        <w:t xml:space="preserve">Общие требования к приему в Учреждения регулируются Законом Российской Федерации от 10.07.1992 N 3266-1 "Об образовании" (с </w:t>
      </w:r>
      <w:proofErr w:type="spellStart"/>
      <w:r>
        <w:t>изм</w:t>
      </w:r>
      <w:proofErr w:type="spellEnd"/>
      <w:r>
        <w:t>. и доп.) и действующим законодательством.</w:t>
      </w:r>
    </w:p>
    <w:p w:rsidR="00062FEB" w:rsidRDefault="00062FEB" w:rsidP="00062FEB">
      <w:pPr>
        <w:pStyle w:val="a3"/>
        <w:spacing w:before="17" w:beforeAutospacing="0" w:after="0" w:line="261" w:lineRule="atLeast"/>
        <w:jc w:val="both"/>
      </w:pPr>
    </w:p>
    <w:p w:rsidR="00062FEB" w:rsidRDefault="00062FEB" w:rsidP="00062FEB">
      <w:pPr>
        <w:pStyle w:val="a3"/>
        <w:spacing w:after="0"/>
        <w:ind w:left="2863" w:right="-23"/>
        <w:jc w:val="both"/>
      </w:pPr>
      <w:r>
        <w:rPr>
          <w:b/>
          <w:bCs/>
        </w:rPr>
        <w:t>III. Административные процедуры</w:t>
      </w:r>
    </w:p>
    <w:p w:rsidR="00062FEB" w:rsidRDefault="00062FEB" w:rsidP="00062FEB">
      <w:pPr>
        <w:pStyle w:val="a3"/>
        <w:spacing w:after="0"/>
        <w:jc w:val="both"/>
      </w:pPr>
      <w:r>
        <w:rPr>
          <w:i/>
          <w:iCs/>
        </w:rPr>
        <w:t>3.1.</w:t>
      </w:r>
      <w:r>
        <w:t>Для заполнения электронного заявления, с целью последующей надлежащей идентификации, заявителю необходимо зарегистрироваться на официальном Портале государственных услуг, указав свою фамилию, имя, отчество, степень родства и контактную информацию (в том числе адрес электронной почты).</w:t>
      </w:r>
    </w:p>
    <w:p w:rsidR="00062FEB" w:rsidRDefault="00062FEB" w:rsidP="00062FEB">
      <w:pPr>
        <w:pStyle w:val="a3"/>
        <w:spacing w:after="0" w:line="278" w:lineRule="atLeast"/>
        <w:ind w:left="102" w:right="57" w:firstLine="567"/>
        <w:jc w:val="both"/>
      </w:pPr>
      <w:r>
        <w:rPr>
          <w:i/>
          <w:iCs/>
        </w:rPr>
        <w:t>3.2.</w:t>
      </w:r>
      <w:r>
        <w:t>Зарегистрировавшись, заявитель выбирает наименование услуги из списка услуг, вид образовательного учреждения и его наименование.</w:t>
      </w:r>
    </w:p>
    <w:p w:rsidR="00062FEB" w:rsidRDefault="00062FEB" w:rsidP="00062FEB">
      <w:pPr>
        <w:pStyle w:val="a3"/>
        <w:spacing w:after="0" w:line="278" w:lineRule="atLeast"/>
        <w:ind w:left="102" w:right="57" w:firstLine="567"/>
        <w:jc w:val="both"/>
      </w:pPr>
      <w:r>
        <w:rPr>
          <w:i/>
          <w:iCs/>
        </w:rPr>
        <w:t>3.3.</w:t>
      </w:r>
      <w:r>
        <w:t>Далее заявителю необходимо заполнить заявление, изложить суть своего вопроса, и с помощью электронной почты направить в учреждение.</w:t>
      </w:r>
    </w:p>
    <w:p w:rsidR="00062FEB" w:rsidRDefault="00062FEB" w:rsidP="00062FEB">
      <w:pPr>
        <w:pStyle w:val="a3"/>
        <w:spacing w:after="0" w:line="278" w:lineRule="atLeast"/>
        <w:ind w:left="102" w:right="57" w:firstLine="567"/>
        <w:jc w:val="both"/>
      </w:pPr>
      <w:r>
        <w:rPr>
          <w:i/>
          <w:iCs/>
        </w:rPr>
        <w:t>3.4.</w:t>
      </w:r>
      <w:r>
        <w:t>После получения, обработки и регистрации заявления, Учреждением на адрес электронной почты заявителя будет выслано уведомление с подтверждением регистрации обращения заявителя.</w:t>
      </w:r>
    </w:p>
    <w:p w:rsidR="00062FEB" w:rsidRDefault="00062FEB" w:rsidP="00062FEB">
      <w:pPr>
        <w:pStyle w:val="a3"/>
        <w:spacing w:after="0" w:line="278" w:lineRule="atLeast"/>
        <w:ind w:left="102" w:right="51" w:firstLine="567"/>
        <w:jc w:val="both"/>
      </w:pPr>
      <w:r>
        <w:t>В уведомлении указываются срок рассмотрения обращения заявителя, по истечении которого ему будет дан соответствующий развернутый и исчерпывающий ответ.</w:t>
      </w:r>
    </w:p>
    <w:p w:rsidR="00062FEB" w:rsidRDefault="00062FEB" w:rsidP="00062FEB">
      <w:pPr>
        <w:pStyle w:val="a3"/>
        <w:spacing w:after="0" w:line="272" w:lineRule="atLeast"/>
        <w:ind w:left="669" w:right="-23"/>
        <w:jc w:val="both"/>
      </w:pPr>
      <w:r>
        <w:t>Ответ заявителю может быть выслан электронным письмом на адрес заявителя или,</w:t>
      </w:r>
    </w:p>
    <w:p w:rsidR="00062FEB" w:rsidRDefault="00062FEB" w:rsidP="00062FEB">
      <w:pPr>
        <w:pStyle w:val="a3"/>
        <w:spacing w:after="0"/>
        <w:ind w:left="102" w:right="-23"/>
        <w:jc w:val="both"/>
      </w:pPr>
      <w:r>
        <w:t xml:space="preserve">по желанию заявителя или в случае необходимости, </w:t>
      </w:r>
      <w:proofErr w:type="gramStart"/>
      <w:r>
        <w:t>получен</w:t>
      </w:r>
      <w:proofErr w:type="gramEnd"/>
      <w:r>
        <w:t xml:space="preserve"> им лично в учреждении.</w:t>
      </w:r>
    </w:p>
    <w:p w:rsidR="00062FEB" w:rsidRDefault="00062FEB" w:rsidP="00062FEB">
      <w:pPr>
        <w:pStyle w:val="a3"/>
        <w:spacing w:after="0" w:line="198" w:lineRule="atLeast"/>
        <w:jc w:val="both"/>
      </w:pPr>
    </w:p>
    <w:p w:rsidR="00062FEB" w:rsidRDefault="00062FEB" w:rsidP="00062FEB">
      <w:pPr>
        <w:pStyle w:val="a3"/>
        <w:spacing w:after="0"/>
        <w:ind w:left="2824" w:right="-23"/>
        <w:jc w:val="both"/>
      </w:pPr>
      <w:r>
        <w:rPr>
          <w:b/>
          <w:bCs/>
        </w:rPr>
        <w:t xml:space="preserve">IV.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предоставлением Услуги</w:t>
      </w:r>
    </w:p>
    <w:p w:rsidR="00062FEB" w:rsidRDefault="00062FEB" w:rsidP="00062FEB">
      <w:pPr>
        <w:pStyle w:val="a3"/>
        <w:spacing w:after="0"/>
        <w:ind w:left="102" w:right="51" w:firstLine="539"/>
        <w:jc w:val="both"/>
      </w:pPr>
      <w:r>
        <w:rPr>
          <w:b/>
          <w:bCs/>
          <w:i/>
          <w:iCs/>
        </w:rPr>
        <w:t>4.1.</w:t>
      </w: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062FEB" w:rsidRDefault="00062FEB" w:rsidP="00062FEB">
      <w:pPr>
        <w:pStyle w:val="a3"/>
        <w:spacing w:after="0"/>
        <w:ind w:left="102" w:right="57" w:firstLine="539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62FEB" w:rsidRDefault="00062FEB" w:rsidP="00062FEB">
      <w:pPr>
        <w:pStyle w:val="a3"/>
        <w:spacing w:after="0"/>
        <w:ind w:left="102" w:right="45" w:firstLine="539"/>
        <w:jc w:val="both"/>
      </w:pPr>
      <w:r>
        <w:rPr>
          <w:b/>
          <w:bCs/>
          <w:i/>
          <w:iCs/>
        </w:rPr>
        <w:lastRenderedPageBreak/>
        <w:t>4.2.</w:t>
      </w:r>
      <w: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Московской области и Коломенского муниципального района.</w:t>
      </w:r>
    </w:p>
    <w:p w:rsidR="00062FEB" w:rsidRDefault="00062FEB" w:rsidP="00062FEB">
      <w:pPr>
        <w:pStyle w:val="a3"/>
        <w:spacing w:before="28" w:beforeAutospacing="0" w:after="0"/>
        <w:ind w:left="102" w:right="51" w:firstLine="539"/>
        <w:jc w:val="both"/>
      </w:pPr>
      <w:r>
        <w:rPr>
          <w:b/>
          <w:bCs/>
          <w:i/>
          <w:iCs/>
        </w:rPr>
        <w:t>4.3.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62FEB" w:rsidRDefault="00062FEB" w:rsidP="00062FEB">
      <w:pPr>
        <w:pStyle w:val="a3"/>
        <w:spacing w:before="6" w:beforeAutospacing="0" w:after="0" w:line="278" w:lineRule="atLeast"/>
        <w:ind w:left="102" w:right="51" w:firstLine="539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2FEB" w:rsidRDefault="00062FEB" w:rsidP="00062FEB">
      <w:pPr>
        <w:pStyle w:val="a3"/>
        <w:spacing w:after="0" w:line="278" w:lineRule="atLeast"/>
        <w:ind w:left="102" w:right="45" w:firstLine="539"/>
        <w:jc w:val="both"/>
      </w:pPr>
      <w:r>
        <w:rPr>
          <w:b/>
          <w:bCs/>
          <w:i/>
          <w:iCs/>
        </w:rPr>
        <w:t>4.4.</w:t>
      </w:r>
      <w:r>
        <w:t xml:space="preserve">Проверки полноты и качества предоставления Услуги осуществляются на основании </w:t>
      </w:r>
      <w:proofErr w:type="gramStart"/>
      <w:r>
        <w:t>приказа Управления образования администрации Коломенского муниципального района</w:t>
      </w:r>
      <w:proofErr w:type="gramEnd"/>
      <w:r>
        <w:t>.</w:t>
      </w:r>
    </w:p>
    <w:p w:rsidR="00062FEB" w:rsidRDefault="00062FEB" w:rsidP="00062FEB">
      <w:pPr>
        <w:pStyle w:val="a3"/>
        <w:spacing w:after="0" w:line="278" w:lineRule="atLeast"/>
        <w:ind w:left="102" w:right="45" w:firstLine="539"/>
        <w:jc w:val="both"/>
      </w:pPr>
      <w:r>
        <w:rPr>
          <w:b/>
          <w:bCs/>
          <w:i/>
          <w:iCs/>
        </w:rPr>
        <w:t>4.5.</w:t>
      </w:r>
      <w: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062FEB" w:rsidRDefault="00062FEB" w:rsidP="00062FEB">
      <w:pPr>
        <w:pStyle w:val="a3"/>
        <w:spacing w:after="0" w:line="278" w:lineRule="atLeast"/>
        <w:ind w:left="102" w:right="45" w:firstLine="539"/>
        <w:jc w:val="both"/>
      </w:pPr>
      <w:r>
        <w:rPr>
          <w:b/>
          <w:bCs/>
          <w:i/>
          <w:iCs/>
        </w:rPr>
        <w:t>4.6.</w:t>
      </w:r>
      <w:r>
        <w:t>Для проведения проверки полноты и качества предоставления Услуги формируется комиссия.</w:t>
      </w:r>
    </w:p>
    <w:p w:rsidR="00062FEB" w:rsidRDefault="00062FEB" w:rsidP="00062FEB">
      <w:pPr>
        <w:pStyle w:val="a3"/>
        <w:spacing w:after="0" w:line="278" w:lineRule="atLeast"/>
        <w:ind w:left="102" w:right="51" w:firstLine="539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62FEB" w:rsidRDefault="00062FEB" w:rsidP="00062FEB">
      <w:pPr>
        <w:pStyle w:val="a3"/>
        <w:spacing w:after="0" w:line="272" w:lineRule="atLeast"/>
        <w:ind w:left="641" w:right="-23"/>
        <w:jc w:val="both"/>
      </w:pPr>
      <w:r>
        <w:t>Акт подписывается председателем комиссии.</w:t>
      </w:r>
    </w:p>
    <w:p w:rsidR="00062FEB" w:rsidRDefault="00062FEB" w:rsidP="00062FEB">
      <w:pPr>
        <w:pStyle w:val="a3"/>
        <w:spacing w:after="0" w:line="198" w:lineRule="atLeast"/>
        <w:jc w:val="both"/>
      </w:pPr>
    </w:p>
    <w:p w:rsidR="00062FEB" w:rsidRDefault="00062FEB" w:rsidP="00062FEB">
      <w:pPr>
        <w:pStyle w:val="a3"/>
        <w:spacing w:after="0"/>
        <w:ind w:left="2381" w:right="-23"/>
        <w:jc w:val="both"/>
      </w:pPr>
      <w:r>
        <w:rPr>
          <w:b/>
          <w:bCs/>
        </w:rPr>
        <w:t>V. Порядок обжалования предоставления Услуги</w:t>
      </w:r>
    </w:p>
    <w:p w:rsidR="00062FEB" w:rsidRDefault="00062FEB" w:rsidP="00062FEB">
      <w:pPr>
        <w:pStyle w:val="a3"/>
        <w:spacing w:after="0"/>
        <w:ind w:left="102" w:right="45" w:firstLine="539"/>
        <w:jc w:val="both"/>
      </w:pPr>
      <w:r>
        <w:rPr>
          <w:b/>
          <w:bCs/>
          <w:i/>
          <w:iCs/>
        </w:rPr>
        <w:t>5.1.</w:t>
      </w:r>
      <w:r>
        <w:t>Заявитель вправе обжаловать начальнику Управления образования администрации Коломенского муниципального района в досудебном порядке действия (бездействие), совершенные ответственными лицами при осуществлении Услуги, которыми, по мнению заявителя, были нарушены его права, свободы или законные интересы.</w:t>
      </w:r>
    </w:p>
    <w:p w:rsidR="00062FEB" w:rsidRDefault="00062FEB" w:rsidP="00062FEB">
      <w:pPr>
        <w:pStyle w:val="a3"/>
        <w:spacing w:before="6" w:beforeAutospacing="0" w:after="0" w:line="278" w:lineRule="atLeast"/>
        <w:ind w:left="102" w:right="51" w:firstLine="539"/>
        <w:jc w:val="both"/>
      </w:pPr>
      <w:r>
        <w:t>Досудебное обжалование осуществляется в порядке, установленном законодательством Российской Федерации.</w:t>
      </w:r>
    </w:p>
    <w:p w:rsidR="00062FEB" w:rsidRDefault="00062FEB" w:rsidP="00062FEB">
      <w:pPr>
        <w:pStyle w:val="a3"/>
        <w:spacing w:after="0" w:line="278" w:lineRule="atLeast"/>
        <w:ind w:left="102" w:right="45" w:firstLine="539"/>
        <w:jc w:val="both"/>
      </w:pPr>
      <w:r>
        <w:rPr>
          <w:b/>
          <w:bCs/>
          <w:i/>
          <w:iCs/>
        </w:rPr>
        <w:t>5.2.</w:t>
      </w:r>
      <w:r>
        <w:t>Письменная жалоба должна содержать наименование Управления образования администрации Коломенского муниципального района или фамилию, имя, отчество должностного лица, которым направляется жалоба, изложение существа жалобы, и необходимые данные о физическом лице, подписывающем жалобу.</w:t>
      </w:r>
    </w:p>
    <w:p w:rsidR="00062FEB" w:rsidRDefault="00062FEB" w:rsidP="00062FEB">
      <w:pPr>
        <w:pStyle w:val="a3"/>
        <w:spacing w:after="0" w:line="278" w:lineRule="atLeast"/>
        <w:ind w:left="102" w:right="51" w:firstLine="539"/>
        <w:jc w:val="both"/>
      </w:pPr>
      <w:r>
        <w:t>Письменные жалобы, которые не содержат указанных сведений, признаются анонимными и рассмотрению не подлежат, так же как и жалобы, содержащие выражения, оскорбляющие честь и достоинство других лиц. Письменные жалобы могут направляться, в том числе через телекоммуникационные каналы связи.</w:t>
      </w:r>
    </w:p>
    <w:p w:rsidR="00062FEB" w:rsidRDefault="00062FEB" w:rsidP="00062FEB">
      <w:pPr>
        <w:pStyle w:val="a3"/>
        <w:spacing w:after="0" w:line="278" w:lineRule="atLeast"/>
        <w:ind w:left="102" w:right="45" w:firstLine="539"/>
        <w:jc w:val="both"/>
      </w:pPr>
      <w:r>
        <w:rPr>
          <w:b/>
          <w:bCs/>
          <w:i/>
          <w:iCs/>
        </w:rPr>
        <w:lastRenderedPageBreak/>
        <w:t>5.3.</w:t>
      </w:r>
      <w:r>
        <w:t>Основанием для начала процедуры досудебного (внесудебного) обжалования является жалоба, направленная заявителем.</w:t>
      </w:r>
    </w:p>
    <w:p w:rsidR="00062FEB" w:rsidRDefault="00062FEB" w:rsidP="00062FEB">
      <w:pPr>
        <w:pStyle w:val="a3"/>
        <w:spacing w:after="0" w:line="278" w:lineRule="atLeast"/>
        <w:ind w:left="102" w:right="51" w:firstLine="539"/>
        <w:jc w:val="both"/>
      </w:pPr>
      <w:r>
        <w:rPr>
          <w:b/>
          <w:bCs/>
          <w:i/>
          <w:iCs/>
        </w:rPr>
        <w:t>5.4.</w:t>
      </w:r>
      <w:r>
        <w:t>Заявитель имеет право на получение информации и документов, если в указанных документах и материалах не содержатся сведения, составляющие государственную или иную охраняемую федеральным законом тайну, необходимых для обоснования и рассмотрения жалобы.</w:t>
      </w:r>
    </w:p>
    <w:p w:rsidR="00062FEB" w:rsidRDefault="00062FEB" w:rsidP="00062FEB">
      <w:pPr>
        <w:pStyle w:val="a3"/>
        <w:spacing w:after="0" w:line="278" w:lineRule="atLeast"/>
        <w:ind w:left="102" w:right="45" w:firstLine="539"/>
        <w:jc w:val="both"/>
      </w:pPr>
      <w:r>
        <w:rPr>
          <w:b/>
          <w:bCs/>
          <w:i/>
          <w:iCs/>
        </w:rPr>
        <w:t>5.5.</w:t>
      </w:r>
      <w:r>
        <w:t>Срок рассмотрения жалобы исчисляется с момента регистрации ее поступления. Жалоба регистрируется в течение трех дней с момента поступления в Управление образования администрации Коломенского муниципального района или должностному лицу.</w:t>
      </w:r>
    </w:p>
    <w:p w:rsidR="00062FEB" w:rsidRDefault="00062FEB" w:rsidP="00062FEB">
      <w:pPr>
        <w:pStyle w:val="a3"/>
        <w:spacing w:after="0" w:line="278" w:lineRule="atLeast"/>
        <w:ind w:left="102" w:right="45" w:firstLine="539"/>
        <w:jc w:val="both"/>
      </w:pPr>
      <w:r>
        <w:t>Жалоба должна быть рассмотрена Управлением образования или должностным лицом безотлагательно, но не позднее пятнадцати рабочих дней со дня ее регистрации. В случаях, если для рассмотрения жалобы необходимы проведение специальной проверки,</w:t>
      </w:r>
    </w:p>
    <w:p w:rsidR="00062FEB" w:rsidRDefault="00062FEB" w:rsidP="00062FEB">
      <w:pPr>
        <w:pStyle w:val="a3"/>
        <w:spacing w:after="0" w:line="278" w:lineRule="atLeast"/>
        <w:ind w:left="102" w:right="45"/>
        <w:jc w:val="both"/>
      </w:pPr>
      <w:r>
        <w:t>истребование дополнительных материалов либо принятие других мер, срок рассмотрения жалобы может быть продлен соответствующим приказом Управления на пятнадцать рабочих дней.</w:t>
      </w:r>
    </w:p>
    <w:p w:rsidR="00062FEB" w:rsidRDefault="00062FEB" w:rsidP="00062FEB">
      <w:pPr>
        <w:pStyle w:val="a3"/>
        <w:spacing w:before="28" w:beforeAutospacing="0" w:after="0"/>
        <w:ind w:left="102" w:right="51" w:firstLine="539"/>
        <w:jc w:val="both"/>
      </w:pPr>
      <w:proofErr w:type="gramStart"/>
      <w:r>
        <w:rPr>
          <w:b/>
          <w:bCs/>
          <w:i/>
          <w:iCs/>
        </w:rPr>
        <w:t>5.6.</w:t>
      </w:r>
      <w:r>
        <w:t>Если в результате рассмотрения жалоба признана обоснованной, то принимается решение о проведении действий по устранению нарушений по действию (бездействию) и (или) применении административных мер ответственности к должностному лицу, ответственному за действие (бездействие) и решения, осуществляемые (принятые) в ходе исполнения Услуги на основании настоящего Регламента и повлекшие за собой жалобу заинтересованного лица.</w:t>
      </w:r>
      <w:proofErr w:type="gramEnd"/>
    </w:p>
    <w:p w:rsidR="00062FEB" w:rsidRDefault="00062FEB" w:rsidP="00062FEB">
      <w:pPr>
        <w:pStyle w:val="a3"/>
        <w:spacing w:after="0"/>
        <w:ind w:left="102" w:right="45" w:firstLine="539"/>
        <w:jc w:val="both"/>
      </w:pPr>
      <w:r>
        <w:t>Решение выносится на основе всех материалов и доказательств в их совокупности в письменной форме. Оно должно также содержать указание на порядок дальнейшего обжалования принятого решения. Решение по жалобе не может ухудшить положение юридического лица по сравнению с тем, которое имело место.</w:t>
      </w:r>
    </w:p>
    <w:p w:rsidR="00062FEB" w:rsidRDefault="00062FEB" w:rsidP="00062FEB">
      <w:pPr>
        <w:pStyle w:val="a3"/>
        <w:spacing w:after="0"/>
        <w:ind w:left="102" w:right="45" w:firstLine="539"/>
        <w:jc w:val="both"/>
      </w:pPr>
      <w:r>
        <w:rPr>
          <w:b/>
          <w:bCs/>
          <w:i/>
          <w:iCs/>
        </w:rPr>
        <w:t>5.7.</w:t>
      </w:r>
      <w:r>
        <w:t>Заявители вправе обжаловать решения, принятые в ходе предоставления государственной услуги, действия или бездействие должностных лиц системы образования Коломенского муниципального района в судебном порядке.</w:t>
      </w:r>
    </w:p>
    <w:p w:rsidR="00062FEB" w:rsidRDefault="00062FEB" w:rsidP="00062FEB">
      <w:pPr>
        <w:pStyle w:val="a3"/>
        <w:spacing w:after="0"/>
        <w:jc w:val="both"/>
      </w:pPr>
    </w:p>
    <w:p w:rsidR="00062FEB" w:rsidRDefault="00062FEB" w:rsidP="00062FEB">
      <w:pPr>
        <w:pStyle w:val="a3"/>
        <w:spacing w:after="0"/>
      </w:pPr>
    </w:p>
    <w:p w:rsidR="00062FEB" w:rsidRDefault="00062FEB" w:rsidP="00062FEB">
      <w:pPr>
        <w:pStyle w:val="a3"/>
        <w:spacing w:after="0"/>
        <w:ind w:firstLine="539"/>
      </w:pPr>
    </w:p>
    <w:p w:rsidR="00D871BE" w:rsidRDefault="00D871BE"/>
    <w:sectPr w:rsidR="00D871BE" w:rsidSect="00D8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FEB"/>
    <w:rsid w:val="00062FEB"/>
    <w:rsid w:val="00197852"/>
    <w:rsid w:val="001B3BF7"/>
    <w:rsid w:val="00D463AB"/>
    <w:rsid w:val="00D8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FEB"/>
    <w:rPr>
      <w:color w:val="000080"/>
      <w:u w:val="single"/>
    </w:rPr>
  </w:style>
  <w:style w:type="character" w:styleId="a5">
    <w:name w:val="Strong"/>
    <w:basedOn w:val="a0"/>
    <w:uiPriority w:val="22"/>
    <w:qFormat/>
    <w:rsid w:val="00062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kr.ru/" TargetMode="External"/><Relationship Id="rId4" Type="http://schemas.openxmlformats.org/officeDocument/2006/relationships/hyperlink" Target="http://www.kolomna-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2012-06-13T09:11:00Z</dcterms:created>
  <dcterms:modified xsi:type="dcterms:W3CDTF">2012-06-13T09:25:00Z</dcterms:modified>
</cp:coreProperties>
</file>